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F7" w:rsidRDefault="00520BAF" w:rsidP="00520BAF">
      <w:pPr>
        <w:jc w:val="right"/>
      </w:pPr>
      <w:r>
        <w:t>Alan Hadley</w:t>
      </w:r>
    </w:p>
    <w:p w:rsidR="00520BAF" w:rsidRDefault="00520BAF" w:rsidP="00520BAF">
      <w:pPr>
        <w:jc w:val="right"/>
      </w:pPr>
      <w:r>
        <w:t>2-6-09</w:t>
      </w:r>
    </w:p>
    <w:p w:rsidR="00520BAF" w:rsidRPr="000D3B00" w:rsidRDefault="000D3B00" w:rsidP="000D3B00">
      <w:pPr>
        <w:jc w:val="center"/>
        <w:rPr>
          <w:b/>
          <w:sz w:val="36"/>
          <w:szCs w:val="36"/>
          <w:u w:val="single"/>
        </w:rPr>
      </w:pPr>
      <w:r w:rsidRPr="000D3B00">
        <w:rPr>
          <w:b/>
          <w:sz w:val="36"/>
          <w:szCs w:val="36"/>
          <w:u w:val="single"/>
        </w:rPr>
        <w:t>Computer Crimes and Security Reflection</w:t>
      </w:r>
    </w:p>
    <w:p w:rsidR="000D3B00" w:rsidRPr="000D3B00" w:rsidRDefault="000D3B00" w:rsidP="000D3B00">
      <w:r>
        <w:t xml:space="preserve">    </w:t>
      </w:r>
      <w:r w:rsidRPr="000D3B00">
        <w:rPr>
          <w:bCs/>
          <w:lang/>
        </w:rPr>
        <w:t>Computer crime</w:t>
      </w:r>
      <w:r w:rsidRPr="000D3B00">
        <w:rPr>
          <w:lang/>
        </w:rPr>
        <w:t xml:space="preserve">, </w:t>
      </w:r>
      <w:r w:rsidRPr="000D3B00">
        <w:rPr>
          <w:bCs/>
          <w:lang/>
        </w:rPr>
        <w:t>cybercrime</w:t>
      </w:r>
      <w:r w:rsidRPr="000D3B00">
        <w:rPr>
          <w:lang/>
        </w:rPr>
        <w:t xml:space="preserve">, </w:t>
      </w:r>
      <w:r w:rsidRPr="000D3B00">
        <w:rPr>
          <w:bCs/>
          <w:lang/>
        </w:rPr>
        <w:t>e-crime</w:t>
      </w:r>
      <w:r w:rsidRPr="000D3B00">
        <w:rPr>
          <w:lang/>
        </w:rPr>
        <w:t xml:space="preserve">, </w:t>
      </w:r>
      <w:r w:rsidRPr="000D3B00">
        <w:rPr>
          <w:bCs/>
          <w:lang/>
        </w:rPr>
        <w:t>hi-tech crime</w:t>
      </w:r>
      <w:r w:rsidRPr="000D3B00">
        <w:rPr>
          <w:lang/>
        </w:rPr>
        <w:t xml:space="preserve"> or </w:t>
      </w:r>
      <w:r w:rsidRPr="000D3B00">
        <w:rPr>
          <w:bCs/>
          <w:lang/>
        </w:rPr>
        <w:t>electronic crime</w:t>
      </w:r>
      <w:r w:rsidRPr="000D3B00">
        <w:rPr>
          <w:lang/>
        </w:rPr>
        <w:t xml:space="preserve"> generally refers to criminal activity where a computer or network is the source, tool, target, or place of a crime. </w:t>
      </w:r>
      <w:r>
        <w:rPr>
          <w:lang/>
        </w:rPr>
        <w:t>Computer crime can broadly be defined as criminal activity involving an information technology infrastructure, including illegal access (unauthorized access), illegal interception (by technical means of non-public transmissions of computer data to, from or within a computer system), data interference (unauthorized damaging, deletion, deterioration, alteration or suppression of computer data), systems interference (interfering with the functioning of a computer system by inputting, transmitting, damaging, deleting, deteriorating, altering or suppressing computer data), misuse of devices, forgery (ID theft), and electronic fraud. From what I have seen there is way to much computer crime going on in our society. The computer crimes are related to security crimes such as what is going on with the bank. Someone either on the inside, or someone obviously on the outside, hacked into the system to obtain personal information about the bank customers and employees. In my opinion, the hackers are always going to be one step ahead of the new security updates so there has to be some way to outsmart them. That’s all I can really think about soo…………….</w:t>
      </w:r>
    </w:p>
    <w:sectPr w:rsidR="000D3B00" w:rsidRPr="000D3B00" w:rsidSect="00C54D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20BAF"/>
    <w:rsid w:val="000D3B00"/>
    <w:rsid w:val="00520BAF"/>
    <w:rsid w:val="00C54D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D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D3B0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209</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Alan</cp:lastModifiedBy>
  <cp:revision>2</cp:revision>
  <dcterms:created xsi:type="dcterms:W3CDTF">2009-02-06T13:46:00Z</dcterms:created>
  <dcterms:modified xsi:type="dcterms:W3CDTF">2009-02-06T14:05:00Z</dcterms:modified>
</cp:coreProperties>
</file>